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3A" w:rsidRPr="00E500D1" w:rsidRDefault="00DD37D8" w:rsidP="004C04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E500D1">
        <w:rPr>
          <w:b/>
        </w:rPr>
        <w:t xml:space="preserve">Select Set properties icon </w:t>
      </w:r>
      <w:r w:rsidRPr="00E500D1">
        <w:rPr>
          <w:b/>
          <w:noProof/>
        </w:rPr>
        <w:drawing>
          <wp:inline distT="0" distB="0" distL="0" distR="0" wp14:anchorId="0BA3851D" wp14:editId="1B3657C5">
            <wp:extent cx="594360" cy="480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7D8" w:rsidRPr="00E500D1" w:rsidRDefault="00DD37D8" w:rsidP="004C04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E500D1">
        <w:rPr>
          <w:b/>
        </w:rPr>
        <w:t xml:space="preserve">Select Permissions tab </w:t>
      </w:r>
      <w:r w:rsidRPr="00E500D1">
        <w:rPr>
          <w:b/>
          <w:noProof/>
        </w:rPr>
        <w:drawing>
          <wp:inline distT="0" distB="0" distL="0" distR="0" wp14:anchorId="0ED1D6D1" wp14:editId="232AD6E3">
            <wp:extent cx="1074420" cy="5257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7D8" w:rsidRPr="00E500D1" w:rsidRDefault="00DD37D8" w:rsidP="00DD37D8">
      <w:pPr>
        <w:pStyle w:val="ListParagraph"/>
        <w:numPr>
          <w:ilvl w:val="0"/>
          <w:numId w:val="1"/>
        </w:numPr>
        <w:rPr>
          <w:b/>
        </w:rPr>
      </w:pPr>
      <w:r w:rsidRPr="00E500D1">
        <w:rPr>
          <w:b/>
        </w:rPr>
        <w:t xml:space="preserve">Select Add </w:t>
      </w:r>
      <w:r w:rsidRPr="00E500D1">
        <w:rPr>
          <w:b/>
          <w:noProof/>
        </w:rPr>
        <w:drawing>
          <wp:inline distT="0" distB="0" distL="0" distR="0" wp14:anchorId="3D827677" wp14:editId="51078F51">
            <wp:extent cx="1059180" cy="281940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4E2" w:rsidRPr="00E500D1" w:rsidRDefault="00DD37D8" w:rsidP="004C04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E500D1">
        <w:rPr>
          <w:b/>
        </w:rPr>
        <w:t xml:space="preserve">Select ‘WSU_LDAP’ link </w:t>
      </w:r>
      <w:r w:rsidRPr="00E500D1">
        <w:rPr>
          <w:b/>
          <w:noProof/>
        </w:rPr>
        <w:drawing>
          <wp:inline distT="0" distB="0" distL="0" distR="0" wp14:anchorId="2A11F955" wp14:editId="0E9702BB">
            <wp:extent cx="1295400" cy="7848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7D8" w:rsidRPr="00E500D1" w:rsidRDefault="00DD37D8" w:rsidP="00DD37D8">
      <w:pPr>
        <w:pStyle w:val="ListParagraph"/>
        <w:numPr>
          <w:ilvl w:val="0"/>
          <w:numId w:val="1"/>
        </w:numPr>
        <w:rPr>
          <w:b/>
        </w:rPr>
      </w:pPr>
      <w:r w:rsidRPr="00E500D1">
        <w:rPr>
          <w:b/>
        </w:rPr>
        <w:t xml:space="preserve">Select the ‘Search’ link in the far upper right hand corner </w:t>
      </w:r>
      <w:r w:rsidRPr="00E500D1">
        <w:rPr>
          <w:b/>
          <w:noProof/>
        </w:rPr>
        <w:drawing>
          <wp:inline distT="0" distB="0" distL="0" distR="0" wp14:anchorId="52507309" wp14:editId="7359F576">
            <wp:extent cx="944880" cy="563880"/>
            <wp:effectExtent l="0" t="0" r="762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AFC" w:rsidRPr="00E500D1" w:rsidRDefault="004C04E2" w:rsidP="00DD37D8">
      <w:pPr>
        <w:pStyle w:val="ListParagraph"/>
        <w:numPr>
          <w:ilvl w:val="0"/>
          <w:numId w:val="1"/>
        </w:numPr>
        <w:rPr>
          <w:b/>
        </w:rPr>
      </w:pPr>
      <w:r w:rsidRPr="00E500D1">
        <w:rPr>
          <w:b/>
        </w:rPr>
        <w:t xml:space="preserve">Enter </w:t>
      </w:r>
      <w:r w:rsidR="00DD37D8" w:rsidRPr="00E500D1">
        <w:rPr>
          <w:b/>
        </w:rPr>
        <w:t xml:space="preserve">the </w:t>
      </w:r>
      <w:proofErr w:type="spellStart"/>
      <w:r w:rsidR="00DD37D8" w:rsidRPr="00E500D1">
        <w:rPr>
          <w:b/>
        </w:rPr>
        <w:t>accessid</w:t>
      </w:r>
      <w:proofErr w:type="spellEnd"/>
      <w:r w:rsidR="00DD37D8" w:rsidRPr="00E500D1">
        <w:rPr>
          <w:b/>
        </w:rPr>
        <w:t xml:space="preserve"> to be added (lowercase)</w:t>
      </w:r>
      <w:r w:rsidR="0018065C" w:rsidRPr="00E500D1">
        <w:rPr>
          <w:b/>
        </w:rPr>
        <w:t xml:space="preserve"> and select Search </w:t>
      </w:r>
    </w:p>
    <w:p w:rsidR="00DD37D8" w:rsidRPr="00E500D1" w:rsidRDefault="004C04E2" w:rsidP="004C04E2">
      <w:pPr>
        <w:pStyle w:val="ListParagraph"/>
        <w:spacing w:line="480" w:lineRule="auto"/>
        <w:rPr>
          <w:b/>
        </w:rPr>
      </w:pPr>
      <w:r w:rsidRPr="00E500D1">
        <w:rPr>
          <w:b/>
          <w:noProof/>
        </w:rPr>
        <w:drawing>
          <wp:inline distT="0" distB="0" distL="0" distR="0" wp14:anchorId="5D2A9DDC" wp14:editId="46F6F3A3">
            <wp:extent cx="3528060" cy="3733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65C" w:rsidRPr="00E500D1" w:rsidRDefault="0018065C" w:rsidP="0018065C">
      <w:pPr>
        <w:pStyle w:val="ListParagraph"/>
        <w:numPr>
          <w:ilvl w:val="0"/>
          <w:numId w:val="1"/>
        </w:numPr>
        <w:rPr>
          <w:b/>
        </w:rPr>
      </w:pPr>
      <w:r w:rsidRPr="00E500D1">
        <w:rPr>
          <w:b/>
        </w:rPr>
        <w:t xml:space="preserve">When the </w:t>
      </w:r>
      <w:proofErr w:type="spellStart"/>
      <w:r w:rsidRPr="00E500D1">
        <w:rPr>
          <w:b/>
        </w:rPr>
        <w:t>accessid</w:t>
      </w:r>
      <w:proofErr w:type="spellEnd"/>
      <w:r w:rsidRPr="00E500D1">
        <w:rPr>
          <w:b/>
        </w:rPr>
        <w:t xml:space="preserve"> is found, check the box next to the id and select the yellow arrow to add to entries and then hit ok.</w:t>
      </w:r>
    </w:p>
    <w:p w:rsidR="0018065C" w:rsidRPr="00E500D1" w:rsidRDefault="004C04E2" w:rsidP="004C04E2">
      <w:pPr>
        <w:pStyle w:val="ListParagraph"/>
        <w:spacing w:line="480" w:lineRule="auto"/>
        <w:rPr>
          <w:b/>
        </w:rPr>
      </w:pPr>
      <w:r w:rsidRPr="00E500D1">
        <w:rPr>
          <w:b/>
          <w:noProof/>
        </w:rPr>
        <w:drawing>
          <wp:inline distT="0" distB="0" distL="0" distR="0" wp14:anchorId="0AED9194" wp14:editId="56F69AAE">
            <wp:extent cx="5943600" cy="6457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65C" w:rsidRPr="00E500D1" w:rsidRDefault="0018065C" w:rsidP="004C04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E500D1">
        <w:rPr>
          <w:b/>
        </w:rPr>
        <w:t xml:space="preserve">The </w:t>
      </w:r>
      <w:proofErr w:type="spellStart"/>
      <w:r w:rsidRPr="00E500D1">
        <w:rPr>
          <w:b/>
        </w:rPr>
        <w:t>accessid</w:t>
      </w:r>
      <w:proofErr w:type="spellEnd"/>
      <w:r w:rsidRPr="00E500D1">
        <w:rPr>
          <w:b/>
        </w:rPr>
        <w:t xml:space="preserve"> will be in the list of Names</w:t>
      </w:r>
      <w:r w:rsidR="004C04E2" w:rsidRPr="00E500D1">
        <w:rPr>
          <w:b/>
        </w:rPr>
        <w:t>,</w:t>
      </w:r>
      <w:r w:rsidRPr="00E500D1">
        <w:rPr>
          <w:b/>
        </w:rPr>
        <w:t xml:space="preserve"> check the box next to the </w:t>
      </w:r>
      <w:proofErr w:type="spellStart"/>
      <w:r w:rsidRPr="00E500D1">
        <w:rPr>
          <w:b/>
        </w:rPr>
        <w:t>accessid</w:t>
      </w:r>
      <w:proofErr w:type="spellEnd"/>
      <w:r w:rsidRPr="00E500D1">
        <w:rPr>
          <w:b/>
        </w:rPr>
        <w:t xml:space="preserve"> added and select the appropriate permissions. Always give ‘Read, Execute and Traverse to all users.</w:t>
      </w:r>
      <w:r w:rsidRPr="00E500D1">
        <w:rPr>
          <w:b/>
          <w:noProof/>
        </w:rPr>
        <w:t xml:space="preserve"> </w:t>
      </w:r>
      <w:r w:rsidRPr="00E500D1">
        <w:rPr>
          <w:b/>
          <w:noProof/>
        </w:rPr>
        <w:drawing>
          <wp:inline distT="0" distB="0" distL="0" distR="0" wp14:anchorId="4D98DCBA" wp14:editId="7C58AB66">
            <wp:extent cx="3695700" cy="1597344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59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065C" w:rsidRPr="00E500D1" w:rsidRDefault="0018065C" w:rsidP="0018065C">
      <w:pPr>
        <w:pStyle w:val="ListParagraph"/>
        <w:numPr>
          <w:ilvl w:val="0"/>
          <w:numId w:val="1"/>
        </w:numPr>
        <w:rPr>
          <w:b/>
        </w:rPr>
      </w:pPr>
      <w:r w:rsidRPr="00E500D1">
        <w:rPr>
          <w:b/>
          <w:noProof/>
        </w:rPr>
        <w:t>Select ok and the user will have access to the folder.</w:t>
      </w:r>
    </w:p>
    <w:p w:rsidR="0018065C" w:rsidRPr="00E500D1" w:rsidRDefault="0018065C" w:rsidP="0018065C">
      <w:pPr>
        <w:rPr>
          <w:b/>
        </w:rPr>
      </w:pPr>
    </w:p>
    <w:sectPr w:rsidR="0018065C" w:rsidRPr="00E500D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A2" w:rsidRDefault="00122BA2" w:rsidP="00122BA2">
      <w:pPr>
        <w:spacing w:after="0" w:line="240" w:lineRule="auto"/>
      </w:pPr>
      <w:r>
        <w:separator/>
      </w:r>
    </w:p>
  </w:endnote>
  <w:endnote w:type="continuationSeparator" w:id="0">
    <w:p w:rsidR="00122BA2" w:rsidRDefault="00122BA2" w:rsidP="0012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BA2" w:rsidRDefault="00122B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BA2" w:rsidRDefault="00122B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BA2" w:rsidRDefault="00122B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A2" w:rsidRDefault="00122BA2" w:rsidP="00122BA2">
      <w:pPr>
        <w:spacing w:after="0" w:line="240" w:lineRule="auto"/>
      </w:pPr>
      <w:r>
        <w:separator/>
      </w:r>
    </w:p>
  </w:footnote>
  <w:footnote w:type="continuationSeparator" w:id="0">
    <w:p w:rsidR="00122BA2" w:rsidRDefault="00122BA2" w:rsidP="00122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BA2" w:rsidRDefault="00122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BA2" w:rsidRPr="00122BA2" w:rsidRDefault="00122BA2">
    <w:pPr>
      <w:pStyle w:val="Header"/>
      <w:rPr>
        <w:sz w:val="28"/>
        <w:szCs w:val="28"/>
      </w:rPr>
    </w:pPr>
    <w:r w:rsidRPr="00122BA2">
      <w:rPr>
        <w:sz w:val="28"/>
        <w:szCs w:val="28"/>
      </w:rPr>
      <w:t xml:space="preserve">Job Aid – Administrate </w:t>
    </w:r>
    <w:proofErr w:type="spellStart"/>
    <w:r w:rsidRPr="00122BA2">
      <w:rPr>
        <w:sz w:val="28"/>
        <w:szCs w:val="28"/>
      </w:rPr>
      <w:t>Cognos</w:t>
    </w:r>
    <w:proofErr w:type="spellEnd"/>
    <w:r w:rsidRPr="00122BA2">
      <w:rPr>
        <w:sz w:val="28"/>
        <w:szCs w:val="28"/>
      </w:rPr>
      <w:t xml:space="preserve"> Folder Access</w:t>
    </w:r>
  </w:p>
  <w:p w:rsidR="00122BA2" w:rsidRDefault="00122B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BA2" w:rsidRDefault="00122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574E"/>
    <w:multiLevelType w:val="hybridMultilevel"/>
    <w:tmpl w:val="59F0B7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D8"/>
    <w:rsid w:val="0010213A"/>
    <w:rsid w:val="00122BA2"/>
    <w:rsid w:val="0016302C"/>
    <w:rsid w:val="0018065C"/>
    <w:rsid w:val="004C04E2"/>
    <w:rsid w:val="006D34D6"/>
    <w:rsid w:val="00B81AFC"/>
    <w:rsid w:val="00DD37D8"/>
    <w:rsid w:val="00E5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7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2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BA2"/>
  </w:style>
  <w:style w:type="paragraph" w:styleId="Footer">
    <w:name w:val="footer"/>
    <w:basedOn w:val="Normal"/>
    <w:link w:val="FooterChar"/>
    <w:uiPriority w:val="99"/>
    <w:unhideWhenUsed/>
    <w:rsid w:val="00122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7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2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BA2"/>
  </w:style>
  <w:style w:type="paragraph" w:styleId="Footer">
    <w:name w:val="footer"/>
    <w:basedOn w:val="Normal"/>
    <w:link w:val="FooterChar"/>
    <w:uiPriority w:val="99"/>
    <w:unhideWhenUsed/>
    <w:rsid w:val="00122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607D7-2491-4C88-A82A-58295C45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7206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Whitaker</dc:creator>
  <cp:lastModifiedBy>Cathy Whitaker</cp:lastModifiedBy>
  <cp:revision>5</cp:revision>
  <dcterms:created xsi:type="dcterms:W3CDTF">2015-02-27T14:03:00Z</dcterms:created>
  <dcterms:modified xsi:type="dcterms:W3CDTF">2015-03-05T14:52:00Z</dcterms:modified>
</cp:coreProperties>
</file>